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657E9" w14:textId="3E62F91C" w:rsidR="00DA26C9" w:rsidRDefault="00DA26C9" w:rsidP="00DA26C9">
      <w:pPr>
        <w:pStyle w:val="NormalWeb"/>
        <w:spacing w:before="180" w:beforeAutospacing="0" w:after="0" w:afterAutospacing="0"/>
        <w:rPr>
          <w:rStyle w:val="Strong"/>
          <w:rFonts w:ascii="Helvetica Neue" w:hAnsi="Helvetica Neue"/>
          <w:color w:val="2D3B45"/>
        </w:rPr>
      </w:pPr>
      <w:r>
        <w:rPr>
          <w:rStyle w:val="Strong"/>
          <w:rFonts w:ascii="Helvetica Neue" w:hAnsi="Helvetica Neue"/>
          <w:color w:val="2D3B45"/>
        </w:rPr>
        <w:t>Maral Derbedrosian</w:t>
      </w:r>
    </w:p>
    <w:p w14:paraId="7345213D" w14:textId="571DEFCF" w:rsidR="0042379C" w:rsidRDefault="0042379C" w:rsidP="0042379C">
      <w:pPr>
        <w:pStyle w:val="NormalWeb"/>
        <w:spacing w:before="180" w:beforeAutospacing="0" w:after="0" w:afterAutospacing="0"/>
        <w:rPr>
          <w:rFonts w:ascii="Helvetica Neue" w:hAnsi="Helvetica Neue"/>
          <w:color w:val="2D3B45"/>
        </w:rPr>
      </w:pPr>
      <w:r>
        <w:rPr>
          <w:rStyle w:val="Strong"/>
          <w:rFonts w:ascii="Helvetica Neue" w:hAnsi="Helvetica Neue"/>
          <w:color w:val="2D3B45"/>
        </w:rPr>
        <w:t xml:space="preserve">Title: </w:t>
      </w:r>
      <w:r>
        <w:rPr>
          <w:rStyle w:val="Strong"/>
          <w:rFonts w:ascii="Helvetica Neue" w:hAnsi="Helvetica Neue"/>
          <w:color w:val="2D3B45"/>
        </w:rPr>
        <w:t xml:space="preserve">Another Problem </w:t>
      </w:r>
      <w:proofErr w:type="gramStart"/>
      <w:r>
        <w:rPr>
          <w:rStyle w:val="Strong"/>
          <w:rFonts w:ascii="Helvetica Neue" w:hAnsi="Helvetica Neue"/>
          <w:color w:val="2D3B45"/>
        </w:rPr>
        <w:t>On</w:t>
      </w:r>
      <w:proofErr w:type="gramEnd"/>
      <w:r>
        <w:rPr>
          <w:rStyle w:val="Strong"/>
          <w:rFonts w:ascii="Helvetica Neue" w:hAnsi="Helvetica Neue"/>
          <w:color w:val="2D3B45"/>
        </w:rPr>
        <w:t xml:space="preserve"> The Health Horizon: Medicare Is Running Out Of Money</w:t>
      </w:r>
    </w:p>
    <w:p w14:paraId="500E9B28" w14:textId="77777777" w:rsidR="0042379C" w:rsidRDefault="0042379C" w:rsidP="0042379C">
      <w:pPr>
        <w:pStyle w:val="NormalWeb"/>
        <w:spacing w:before="0" w:beforeAutospacing="0" w:after="0" w:afterAutospacing="0"/>
        <w:rPr>
          <w:rFonts w:ascii="Helvetica Neue" w:hAnsi="Helvetica Neue"/>
          <w:color w:val="2D3B45"/>
        </w:rPr>
      </w:pPr>
    </w:p>
    <w:p w14:paraId="3E190E42" w14:textId="3285BF74" w:rsidR="0042379C" w:rsidRDefault="0042379C" w:rsidP="0042379C">
      <w:pPr>
        <w:pStyle w:val="NormalWeb"/>
        <w:spacing w:before="0" w:beforeAutospacing="0" w:after="0" w:afterAutospacing="0"/>
        <w:rPr>
          <w:rFonts w:ascii="Helvetica Neue" w:hAnsi="Helvetica Neue"/>
          <w:color w:val="2D3B45"/>
        </w:rPr>
      </w:pPr>
      <w:proofErr w:type="spellStart"/>
      <w:r>
        <w:rPr>
          <w:rFonts w:ascii="Helvetica Neue" w:hAnsi="Helvetica Neue"/>
          <w:color w:val="2D3B45"/>
        </w:rPr>
        <w:t>Rovner</w:t>
      </w:r>
      <w:proofErr w:type="spellEnd"/>
      <w:r>
        <w:rPr>
          <w:rFonts w:ascii="Helvetica Neue" w:hAnsi="Helvetica Neue"/>
          <w:color w:val="2D3B45"/>
        </w:rPr>
        <w:t xml:space="preserve">, J. (2020, July 21). Another Problem </w:t>
      </w:r>
      <w:proofErr w:type="gramStart"/>
      <w:r>
        <w:rPr>
          <w:rFonts w:ascii="Helvetica Neue" w:hAnsi="Helvetica Neue"/>
          <w:color w:val="2D3B45"/>
        </w:rPr>
        <w:t>On</w:t>
      </w:r>
      <w:proofErr w:type="gramEnd"/>
      <w:r>
        <w:rPr>
          <w:rFonts w:ascii="Helvetica Neue" w:hAnsi="Helvetica Neue"/>
          <w:color w:val="2D3B45"/>
        </w:rPr>
        <w:t xml:space="preserve"> The Health Horizon: Medicare Is Running Out Of Money. Retrieved September 02, 2020, from</w:t>
      </w:r>
      <w:r>
        <w:rPr>
          <w:rStyle w:val="apple-converted-space"/>
          <w:rFonts w:ascii="Helvetica Neue" w:hAnsi="Helvetica Neue"/>
          <w:color w:val="2D3B45"/>
        </w:rPr>
        <w:t> </w:t>
      </w:r>
      <w:hyperlink r:id="rId4" w:tgtFrame="_blank" w:history="1">
        <w:r>
          <w:rPr>
            <w:rStyle w:val="Hyperlink"/>
            <w:rFonts w:ascii="Helvetica Neue" w:hAnsi="Helvetica Neue"/>
          </w:rPr>
          <w:t>https://www.npr.org/sections/health-shots/2020/07/21/893321220/another-problem-on-the-health-horizon-medicare-is-running-out-of-money</w:t>
        </w:r>
        <w:r>
          <w:rPr>
            <w:rStyle w:val="screenreader-only"/>
            <w:rFonts w:ascii="Helvetica Neue" w:hAnsi="Helvetica Neue"/>
            <w:color w:val="0000FF"/>
            <w:u w:val="single"/>
            <w:bdr w:val="none" w:sz="0" w:space="0" w:color="auto" w:frame="1"/>
          </w:rPr>
          <w:t> (Links to an external site.)</w:t>
        </w:r>
      </w:hyperlink>
    </w:p>
    <w:p w14:paraId="6244BF6F" w14:textId="77777777" w:rsidR="0042379C" w:rsidRDefault="0042379C" w:rsidP="0042379C">
      <w:pPr>
        <w:pStyle w:val="NormalWeb"/>
        <w:spacing w:before="180" w:beforeAutospacing="0" w:after="0" w:afterAutospacing="0"/>
        <w:rPr>
          <w:rFonts w:ascii="Helvetica Neue" w:hAnsi="Helvetica Neue"/>
          <w:color w:val="2D3B45"/>
        </w:rPr>
      </w:pPr>
      <w:r>
        <w:rPr>
          <w:rStyle w:val="Strong"/>
          <w:rFonts w:ascii="Helvetica Neue" w:hAnsi="Helvetica Neue"/>
          <w:color w:val="2D3B45"/>
        </w:rPr>
        <w:t>Synopsis:</w:t>
      </w:r>
      <w:r>
        <w:rPr>
          <w:rStyle w:val="apple-converted-space"/>
          <w:rFonts w:ascii="Helvetica Neue" w:hAnsi="Helvetica Neue"/>
          <w:color w:val="2D3B45"/>
        </w:rPr>
        <w:t> </w:t>
      </w:r>
      <w:r>
        <w:rPr>
          <w:rFonts w:ascii="Helvetica Neue" w:hAnsi="Helvetica Neue"/>
          <w:color w:val="2D3B45"/>
        </w:rPr>
        <w:t xml:space="preserve">This article discusses the financial struggle Medicare is facing during the COVID-19 pandemic. Pre-pandemic, Medicare had already been struggling in this sector and now that a pandemic has been put on top of it, it has </w:t>
      </w:r>
      <w:proofErr w:type="spellStart"/>
      <w:proofErr w:type="gramStart"/>
      <w:r>
        <w:rPr>
          <w:rFonts w:ascii="Helvetica Neue" w:hAnsi="Helvetica Neue"/>
          <w:color w:val="2D3B45"/>
        </w:rPr>
        <w:t>lead</w:t>
      </w:r>
      <w:proofErr w:type="spellEnd"/>
      <w:proofErr w:type="gramEnd"/>
      <w:r>
        <w:rPr>
          <w:rFonts w:ascii="Helvetica Neue" w:hAnsi="Helvetica Neue"/>
          <w:color w:val="2D3B45"/>
        </w:rPr>
        <w:t xml:space="preserve"> to a plethora of complications. The article goes on to discuss how the funding sources for Medicare are being compromised with fewer payroll taxes being collected, reserves being used for COVID-19 relief efforts (CARES Act</w:t>
      </w:r>
      <w:proofErr w:type="gramStart"/>
      <w:r>
        <w:rPr>
          <w:rFonts w:ascii="Helvetica Neue" w:hAnsi="Helvetica Neue"/>
          <w:color w:val="2D3B45"/>
        </w:rPr>
        <w:t>), and</w:t>
      </w:r>
      <w:proofErr w:type="gramEnd"/>
      <w:r>
        <w:rPr>
          <w:rFonts w:ascii="Helvetica Neue" w:hAnsi="Helvetica Neue"/>
          <w:color w:val="2D3B45"/>
        </w:rPr>
        <w:t xml:space="preserve"> increases in demand for its services. Before the pandemic, it was described as an impending health care crisis with heavy concern that money will begin to run out in 2026 for part A of trust fund. When taking into account the impact this pandemic will have on this sector of health care, it is projected that money could run out sooner than predicted. On the other hand, its services are being used less as people are staying away from hospitals in fear of catching the virus. In </w:t>
      </w:r>
      <w:proofErr w:type="gramStart"/>
      <w:r>
        <w:rPr>
          <w:rFonts w:ascii="Helvetica Neue" w:hAnsi="Helvetica Neue"/>
          <w:color w:val="2D3B45"/>
        </w:rPr>
        <w:t>addition,  hospitals</w:t>
      </w:r>
      <w:proofErr w:type="gramEnd"/>
      <w:r>
        <w:rPr>
          <w:rFonts w:ascii="Helvetica Neue" w:hAnsi="Helvetica Neue"/>
          <w:color w:val="2D3B45"/>
        </w:rPr>
        <w:t xml:space="preserve"> have prioritized giving care to those with COVID-19 and have halted a majority of other services that Medicare would have been paying for.</w:t>
      </w:r>
    </w:p>
    <w:p w14:paraId="0270EDC7" w14:textId="77777777" w:rsidR="0042379C" w:rsidRDefault="0042379C" w:rsidP="0042379C">
      <w:pPr>
        <w:pStyle w:val="NormalWeb"/>
        <w:spacing w:before="180" w:beforeAutospacing="0" w:after="0" w:afterAutospacing="0"/>
        <w:rPr>
          <w:rFonts w:ascii="Helvetica Neue" w:hAnsi="Helvetica Neue"/>
          <w:color w:val="2D3B45"/>
        </w:rPr>
      </w:pPr>
      <w:r>
        <w:rPr>
          <w:rStyle w:val="Strong"/>
          <w:rFonts w:ascii="Helvetica Neue" w:hAnsi="Helvetica Neue"/>
          <w:color w:val="2D3B45"/>
        </w:rPr>
        <w:t>Discussion:</w:t>
      </w:r>
      <w:r>
        <w:rPr>
          <w:rStyle w:val="apple-converted-space"/>
          <w:rFonts w:ascii="Helvetica Neue" w:hAnsi="Helvetica Neue"/>
          <w:b/>
          <w:bCs/>
          <w:color w:val="2D3B45"/>
        </w:rPr>
        <w:t> </w:t>
      </w:r>
      <w:r>
        <w:rPr>
          <w:rFonts w:ascii="Helvetica Neue" w:hAnsi="Helvetica Neue"/>
          <w:color w:val="2D3B45"/>
        </w:rPr>
        <w:t>Being aware of the current status or struggles Medicare is facing is very important to keep up with. As we read in our textbook chapter one (Feldstein, 2019), the way health care is being delivered has changed over time and will continue to change as certain situations drive decision making of key stakeholders. Depending on the significance of the impact the pandemic has on Medicare, it may determine or change the ability of low-income older adults to access health care services and benefits. This is something we should always be concerned about considering the graying of our population.</w:t>
      </w:r>
    </w:p>
    <w:p w14:paraId="415EA6B6" w14:textId="77777777" w:rsidR="0042379C" w:rsidRDefault="0042379C" w:rsidP="0042379C">
      <w:pPr>
        <w:pStyle w:val="NormalWeb"/>
        <w:spacing w:before="180" w:beforeAutospacing="0" w:after="180" w:afterAutospacing="0"/>
        <w:rPr>
          <w:rFonts w:ascii="Helvetica Neue" w:hAnsi="Helvetica Neue"/>
          <w:color w:val="2D3B45"/>
        </w:rPr>
      </w:pPr>
      <w:r>
        <w:rPr>
          <w:rFonts w:ascii="Helvetica Neue" w:hAnsi="Helvetica Neue"/>
          <w:color w:val="2D3B45"/>
        </w:rPr>
        <w:t>     I believe the author of this story did a great job at documenting the event and emphasizing the concerns this current event brings up in terms of health care delivery in the near future. I found significance in the way the author addressed the struggle Medicare has already been facing before the pandemic and then discussed its situation with the pandemic. The comparison emphasizes the importance of delivering this story. I also thought I was a good strategy that the author provided reassurance to readers that the struggle of Medicare delivery is not biggest concern to stakeholders at the moment because of the pandemic. The story does a great job of making the audience become aware of the current event.</w:t>
      </w:r>
    </w:p>
    <w:p w14:paraId="672E6F88" w14:textId="77777777" w:rsidR="0042379C" w:rsidRDefault="0042379C" w:rsidP="0042379C">
      <w:pPr>
        <w:pStyle w:val="NormalWeb"/>
        <w:spacing w:before="180" w:beforeAutospacing="0" w:after="0" w:afterAutospacing="0"/>
        <w:rPr>
          <w:rFonts w:ascii="Helvetica Neue" w:hAnsi="Helvetica Neue"/>
          <w:color w:val="2D3B45"/>
        </w:rPr>
      </w:pPr>
      <w:r>
        <w:rPr>
          <w:rStyle w:val="Strong"/>
          <w:rFonts w:ascii="Helvetica Neue" w:hAnsi="Helvetica Neue"/>
          <w:color w:val="2D3B45"/>
        </w:rPr>
        <w:t>Questions for</w:t>
      </w:r>
      <w:r>
        <w:rPr>
          <w:rStyle w:val="apple-converted-space"/>
          <w:rFonts w:ascii="Helvetica Neue" w:hAnsi="Helvetica Neue"/>
          <w:b/>
          <w:bCs/>
          <w:color w:val="2D3B45"/>
        </w:rPr>
        <w:t> </w:t>
      </w:r>
      <w:r>
        <w:rPr>
          <w:rStyle w:val="Strong"/>
          <w:rFonts w:ascii="Helvetica Neue" w:hAnsi="Helvetica Neue"/>
          <w:color w:val="2D3B45"/>
        </w:rPr>
        <w:t>Discussion:</w:t>
      </w:r>
      <w:r>
        <w:rPr>
          <w:rStyle w:val="apple-converted-space"/>
          <w:rFonts w:ascii="Helvetica Neue" w:hAnsi="Helvetica Neue"/>
          <w:b/>
          <w:bCs/>
          <w:color w:val="2D3B45"/>
        </w:rPr>
        <w:t> </w:t>
      </w:r>
    </w:p>
    <w:p w14:paraId="7B7995F6" w14:textId="77777777" w:rsidR="0042379C" w:rsidRDefault="0042379C" w:rsidP="0042379C">
      <w:pPr>
        <w:pStyle w:val="NormalWeb"/>
        <w:spacing w:before="180" w:beforeAutospacing="0" w:after="180" w:afterAutospacing="0"/>
        <w:rPr>
          <w:rFonts w:ascii="Helvetica Neue" w:hAnsi="Helvetica Neue"/>
          <w:color w:val="2D3B45"/>
        </w:rPr>
      </w:pPr>
      <w:r>
        <w:rPr>
          <w:rFonts w:ascii="Helvetica Neue" w:hAnsi="Helvetica Neue"/>
          <w:color w:val="2D3B45"/>
        </w:rPr>
        <w:lastRenderedPageBreak/>
        <w:t>- What is your stance on the significance the impact of the pandemic will have on Medicare Part A as reported in this article?</w:t>
      </w:r>
    </w:p>
    <w:p w14:paraId="027AEB3E" w14:textId="77777777" w:rsidR="0042379C" w:rsidRDefault="0042379C" w:rsidP="0042379C">
      <w:pPr>
        <w:pStyle w:val="NormalWeb"/>
        <w:spacing w:before="180" w:beforeAutospacing="0" w:after="0" w:afterAutospacing="0"/>
        <w:rPr>
          <w:rFonts w:ascii="Helvetica Neue" w:hAnsi="Helvetica Neue"/>
          <w:color w:val="2D3B45"/>
        </w:rPr>
      </w:pPr>
      <w:r>
        <w:rPr>
          <w:rFonts w:ascii="Helvetica Neue" w:hAnsi="Helvetica Neue"/>
          <w:color w:val="2D3B45"/>
        </w:rPr>
        <w:t> - In what other ways has or will the pandemic affect health care delivery?</w:t>
      </w:r>
    </w:p>
    <w:p w14:paraId="181872B9" w14:textId="77777777" w:rsidR="00DA26C9" w:rsidRDefault="00DA26C9"/>
    <w:sectPr w:rsidR="00DA26C9" w:rsidSect="00327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C9"/>
    <w:rsid w:val="00327818"/>
    <w:rsid w:val="0042379C"/>
    <w:rsid w:val="00D06C71"/>
    <w:rsid w:val="00DA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CBE020"/>
  <w15:chartTrackingRefBased/>
  <w15:docId w15:val="{5875DC2C-5ED4-B04B-AAE2-D216AB7C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26C9"/>
    <w:pPr>
      <w:spacing w:before="100" w:beforeAutospacing="1" w:after="100" w:afterAutospacing="1"/>
    </w:pPr>
    <w:rPr>
      <w:rFonts w:eastAsia="Times New Roman" w:cs="Times New Roman"/>
    </w:rPr>
  </w:style>
  <w:style w:type="character" w:styleId="Strong">
    <w:name w:val="Strong"/>
    <w:basedOn w:val="DefaultParagraphFont"/>
    <w:uiPriority w:val="22"/>
    <w:qFormat/>
    <w:rsid w:val="00DA26C9"/>
    <w:rPr>
      <w:b/>
      <w:bCs/>
    </w:rPr>
  </w:style>
  <w:style w:type="character" w:customStyle="1" w:styleId="apple-converted-space">
    <w:name w:val="apple-converted-space"/>
    <w:basedOn w:val="DefaultParagraphFont"/>
    <w:rsid w:val="00DA26C9"/>
  </w:style>
  <w:style w:type="character" w:styleId="Hyperlink">
    <w:name w:val="Hyperlink"/>
    <w:basedOn w:val="DefaultParagraphFont"/>
    <w:uiPriority w:val="99"/>
    <w:semiHidden/>
    <w:unhideWhenUsed/>
    <w:rsid w:val="00DA26C9"/>
    <w:rPr>
      <w:color w:val="0000FF"/>
      <w:u w:val="single"/>
    </w:rPr>
  </w:style>
  <w:style w:type="character" w:customStyle="1" w:styleId="screenreader-only">
    <w:name w:val="screenreader-only"/>
    <w:basedOn w:val="DefaultParagraphFont"/>
    <w:rsid w:val="00DA2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316191">
      <w:bodyDiv w:val="1"/>
      <w:marLeft w:val="0"/>
      <w:marRight w:val="0"/>
      <w:marTop w:val="0"/>
      <w:marBottom w:val="0"/>
      <w:divBdr>
        <w:top w:val="none" w:sz="0" w:space="0" w:color="auto"/>
        <w:left w:val="none" w:sz="0" w:space="0" w:color="auto"/>
        <w:bottom w:val="none" w:sz="0" w:space="0" w:color="auto"/>
        <w:right w:val="none" w:sz="0" w:space="0" w:color="auto"/>
      </w:divBdr>
    </w:div>
    <w:div w:id="776826943">
      <w:bodyDiv w:val="1"/>
      <w:marLeft w:val="0"/>
      <w:marRight w:val="0"/>
      <w:marTop w:val="0"/>
      <w:marBottom w:val="0"/>
      <w:divBdr>
        <w:top w:val="none" w:sz="0" w:space="0" w:color="auto"/>
        <w:left w:val="none" w:sz="0" w:space="0" w:color="auto"/>
        <w:bottom w:val="none" w:sz="0" w:space="0" w:color="auto"/>
        <w:right w:val="none" w:sz="0" w:space="0" w:color="auto"/>
      </w:divBdr>
    </w:div>
    <w:div w:id="1603494663">
      <w:bodyDiv w:val="1"/>
      <w:marLeft w:val="0"/>
      <w:marRight w:val="0"/>
      <w:marTop w:val="0"/>
      <w:marBottom w:val="0"/>
      <w:divBdr>
        <w:top w:val="none" w:sz="0" w:space="0" w:color="auto"/>
        <w:left w:val="none" w:sz="0" w:space="0" w:color="auto"/>
        <w:bottom w:val="none" w:sz="0" w:space="0" w:color="auto"/>
        <w:right w:val="none" w:sz="0" w:space="0" w:color="auto"/>
      </w:divBdr>
    </w:div>
    <w:div w:id="192460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pr.org/sections/health-shots/2020/07/21/893321220/another-problem-on-the-health-horizon-medicare-is-running-out-of-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DerBedrosian, Maral B</dc:creator>
  <cp:keywords/>
  <dc:description/>
  <cp:lastModifiedBy>DerBedrosian, Maral B</cp:lastModifiedBy>
  <cp:revision>1</cp:revision>
  <dcterms:created xsi:type="dcterms:W3CDTF">2020-09-17T07:19:00Z</dcterms:created>
  <dcterms:modified xsi:type="dcterms:W3CDTF">2020-09-19T21:04:00Z</dcterms:modified>
</cp:coreProperties>
</file>